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01A93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501A93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7F6258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9C4AD5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9C4AD5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501A93" w:rsidRDefault="00501A93"/>
        </w:tc>
        <w:tc>
          <w:tcPr>
            <w:tcW w:w="8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A93" w:rsidRDefault="007F6258">
            <w:r>
              <w:rPr>
                <w:noProof/>
              </w:rPr>
              <w:drawing>
                <wp:inline distT="0" distB="0" distL="0" distR="0" wp14:anchorId="6A8E1793" wp14:editId="682B5CAF">
                  <wp:extent cx="890905" cy="12471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01A93" w:rsidRDefault="00501A93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501A93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501A93" w:rsidRDefault="00501A93"/>
        </w:tc>
        <w:tc>
          <w:tcPr>
            <w:tcW w:w="78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01A93" w:rsidRDefault="00501A93"/>
        </w:tc>
        <w:tc>
          <w:tcPr>
            <w:tcW w:w="18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501A93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501A93" w:rsidRDefault="00501A93"/>
        </w:tc>
        <w:tc>
          <w:tcPr>
            <w:tcW w:w="26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501A93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физического воспитания и спорта</w:t>
                  </w:r>
                  <w:r>
                    <w:rPr>
                      <w:sz w:val="28"/>
                    </w:rPr>
                    <w:br/>
                  </w:r>
                  <w:r w:rsidR="00E336F6">
                    <w:rPr>
                      <w:sz w:val="28"/>
                    </w:rPr>
                    <w:t>Р.А. Гуща</w:t>
                  </w:r>
                  <w:r w:rsidR="007F6258">
                    <w:rPr>
                      <w:sz w:val="28"/>
                    </w:rPr>
                    <w:br/>
                    <w:t>28</w:t>
                  </w:r>
                  <w:r>
                    <w:rPr>
                      <w:sz w:val="28"/>
                    </w:rPr>
                    <w:t>.0</w:t>
                  </w:r>
                  <w:r w:rsidR="007F625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7F625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:rsidR="00602658" w:rsidRDefault="00E336F6">
                  <w:r w:rsidRPr="00912A89">
                    <w:rPr>
                      <w:noProof/>
                    </w:rPr>
                    <w:drawing>
                      <wp:inline distT="0" distB="0" distL="0" distR="0" wp14:anchorId="628F9032" wp14:editId="389BBA36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01A93" w:rsidRDefault="00501A93"/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501A93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1A93" w:rsidRDefault="00501A93"/>
              </w:tc>
            </w:tr>
          </w:tbl>
          <w:p w:rsidR="00501A93" w:rsidRDefault="00501A93"/>
        </w:tc>
        <w:tc>
          <w:tcPr>
            <w:tcW w:w="16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01A9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501A93" w:rsidRDefault="00501A93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01A9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Волейбол</w:t>
                  </w:r>
                </w:p>
              </w:tc>
            </w:tr>
          </w:tbl>
          <w:p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501A9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501A9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501A93" w:rsidRDefault="00501A93"/>
              </w:tc>
            </w:tr>
          </w:tbl>
          <w:p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01A9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01A9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01A9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328 </w:t>
                  </w:r>
                  <w:proofErr w:type="spellStart"/>
                  <w:r>
                    <w:rPr>
                      <w:sz w:val="32"/>
                    </w:rPr>
                    <w:t>а.</w:t>
                  </w:r>
                  <w:proofErr w:type="gramStart"/>
                  <w:r>
                    <w:rPr>
                      <w:sz w:val="32"/>
                    </w:rPr>
                    <w:t>ч</w:t>
                  </w:r>
                  <w:proofErr w:type="spellEnd"/>
                  <w:proofErr w:type="gramEnd"/>
                  <w:r>
                    <w:rPr>
                      <w:sz w:val="32"/>
                    </w:rPr>
                    <w:t>.</w:t>
                  </w:r>
                </w:p>
                <w:p w:rsidR="000C7C0D" w:rsidRDefault="000C7C0D" w:rsidP="000C7C0D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2023</w:t>
                  </w:r>
                </w:p>
                <w:p w:rsidR="000C7C0D" w:rsidRDefault="000C7C0D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01A9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7F6258">
                  <w:pPr>
                    <w:jc w:val="center"/>
                  </w:pPr>
                  <w:r>
                    <w:rPr>
                      <w:sz w:val="32"/>
                    </w:rPr>
                    <w:t>Новосибирск 2025</w:t>
                  </w:r>
                </w:p>
              </w:tc>
            </w:tr>
          </w:tbl>
          <w:p w:rsidR="00501A93" w:rsidRDefault="00501A93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501A9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</w:tbl>
          <w:p w:rsidR="00501A93" w:rsidRDefault="00501A93"/>
        </w:tc>
        <w:tc>
          <w:tcPr>
            <w:tcW w:w="139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</w:tbl>
    <w:p w:rsidR="00501A93" w:rsidRDefault="00501A93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501A93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 w:rsidP="00E41B09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Волейбол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501A93" w:rsidRDefault="00501A93"/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501A9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501A93" w:rsidRDefault="00501A93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501A9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E41B09" w:rsidP="00E336F6">
                  <w:r w:rsidRPr="00EC360C">
                    <w:rPr>
                      <w:sz w:val="28"/>
                    </w:rPr>
                    <w:t xml:space="preserve">Немилостивая С.Г., </w:t>
                  </w:r>
                  <w:r w:rsidR="00E336F6">
                    <w:rPr>
                      <w:sz w:val="28"/>
                    </w:rPr>
                    <w:t>ст. преподаватель кафедры</w:t>
                  </w:r>
                  <w:r w:rsidRPr="00895DFC">
                    <w:rPr>
                      <w:sz w:val="28"/>
                    </w:rPr>
                    <w:t xml:space="preserve"> физического воспитания и спорта</w:t>
                  </w:r>
                  <w:r w:rsidR="009C4AD5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:rsidR="00501A93" w:rsidRDefault="00501A93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501A9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</w:tbl>
          <w:p w:rsidR="00501A93" w:rsidRDefault="00501A93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501A9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 w:rsidP="00E41B09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501A93" w:rsidRDefault="00501A93"/>
        </w:tc>
        <w:tc>
          <w:tcPr>
            <w:tcW w:w="137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E41B09">
                  <w:r w:rsidRPr="00EC360C">
                    <w:rPr>
                      <w:sz w:val="28"/>
                    </w:rPr>
                    <w:t xml:space="preserve">Е.А. </w:t>
                  </w:r>
                  <w:proofErr w:type="spellStart"/>
                  <w:r w:rsidRPr="00EC360C">
                    <w:rPr>
                      <w:sz w:val="28"/>
                    </w:rPr>
                    <w:t>Паулец</w:t>
                  </w:r>
                  <w:proofErr w:type="spellEnd"/>
                  <w:r w:rsidRPr="00EC360C">
                    <w:rPr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7F6258">
                  <w:r>
                    <w:rPr>
                      <w:sz w:val="28"/>
                    </w:rPr>
                    <w:t>протокол от 28.05.2025 г. № 10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c>
          <w:tcPr>
            <w:tcW w:w="4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501A9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</w:tbl>
          <w:p w:rsidR="00501A93" w:rsidRDefault="00501A93"/>
        </w:tc>
        <w:tc>
          <w:tcPr>
            <w:tcW w:w="250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</w:tbl>
    <w:p w:rsidR="00501A93" w:rsidRDefault="009C4AD5">
      <w:r>
        <w:br w:type="page"/>
      </w:r>
    </w:p>
    <w:p w:rsidR="00501A93" w:rsidRDefault="00501A93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501A93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01A9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501A93" w:rsidRDefault="00501A93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 w:rsidP="00E41B09">
                  <w:r>
                    <w:rPr>
                      <w:sz w:val="28"/>
                    </w:rPr>
                    <w:t xml:space="preserve">     Целью освоения дисциплины Волейбол является развитие физических и психических качеств обучающихся, необходимых для их будущей профессиональной деятельности, через освоение знаний и умений игры в волейбол.</w:t>
                  </w:r>
                  <w:r>
                    <w:rPr>
                      <w:sz w:val="28"/>
                    </w:rPr>
                    <w:br/>
                    <w:t xml:space="preserve">     Основные задачи освоения дисциплины:</w:t>
                  </w:r>
                  <w:r>
                    <w:rPr>
                      <w:sz w:val="28"/>
                    </w:rPr>
                    <w:br/>
                    <w:t xml:space="preserve">           - изучение общих вопросов о месте и значении волейбола как средства физической культуры в системе физического воспитания;</w:t>
                  </w:r>
                  <w:r>
                    <w:rPr>
                      <w:sz w:val="28"/>
                    </w:rPr>
                    <w:br/>
                    <w:t xml:space="preserve">           - овладеть техникой игры в волейбол;</w:t>
                  </w:r>
                  <w:r>
                    <w:rPr>
                      <w:sz w:val="28"/>
                    </w:rPr>
                    <w:br/>
                    <w:t xml:space="preserve">           - повышение  профессиональной  </w:t>
                  </w:r>
                  <w:proofErr w:type="gramStart"/>
                  <w:r>
                    <w:rPr>
                      <w:sz w:val="28"/>
                    </w:rPr>
                    <w:t>квалификации</w:t>
                  </w:r>
                  <w:proofErr w:type="gramEnd"/>
                  <w:r>
                    <w:rPr>
                      <w:sz w:val="28"/>
                    </w:rPr>
                    <w:t xml:space="preserve"> используя игровые навыки, тактику игровых моментов и ситуаций и правила поведения в игре;</w:t>
                  </w:r>
                  <w:r>
                    <w:rPr>
                      <w:sz w:val="28"/>
                    </w:rPr>
                    <w:br/>
                    <w:t xml:space="preserve">           - развитие основных физических качеств: быстроты, выносливости,</w:t>
                  </w:r>
                  <w:r w:rsidR="00E41B09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скоростно-силовых качеств;</w:t>
                  </w:r>
                  <w:r>
                    <w:rPr>
                      <w:sz w:val="28"/>
                    </w:rPr>
                    <w:br/>
                    <w:t xml:space="preserve">           - укрепление здоровья обучающихся, физического развития, повышение работоспособности;</w:t>
                  </w:r>
                  <w:r>
                    <w:rPr>
                      <w:sz w:val="28"/>
                    </w:rPr>
                    <w:br/>
                    <w:t xml:space="preserve">           - формирование мотивационно-ценностного отношения к физической культуре, отдельным видам спорта (волейбол), установки на здоровый образ жизни, физическое самосовершенствование и самовоспитание;</w:t>
                  </w:r>
                  <w:r>
                    <w:rPr>
                      <w:sz w:val="28"/>
                    </w:rPr>
                    <w:br/>
                    <w:t xml:space="preserve">           -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  <w:r>
                    <w:rPr>
                      <w:sz w:val="28"/>
                    </w:rPr>
                    <w:br/>
                    <w:t xml:space="preserve">           - воспитании личности, способной к самостоятельной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т</w:t>
                  </w:r>
                  <w:proofErr w:type="gramEnd"/>
                  <w:r>
                    <w:rPr>
                      <w:sz w:val="28"/>
                    </w:rPr>
                    <w:t>ворческой деятельност</w:t>
                  </w:r>
                  <w:r w:rsidR="00E41B09">
                    <w:rPr>
                      <w:sz w:val="28"/>
                    </w:rPr>
                    <w:t>и.</w:t>
                  </w:r>
                  <w:r w:rsidR="00E41B09">
                    <w:rPr>
                      <w:sz w:val="28"/>
                    </w:rPr>
                    <w:br/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501A93" w:rsidTr="00E41B09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501A93" w:rsidTr="00E41B09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УК-7.1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контроля, оценки физического развития и физической подготовленности; </w:t>
                  </w:r>
                  <w:r>
                    <w:rPr>
                      <w:sz w:val="24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</w:t>
                  </w:r>
                  <w:r>
                    <w:rPr>
                      <w:sz w:val="24"/>
                    </w:rPr>
                    <w:lastRenderedPageBreak/>
                    <w:t xml:space="preserve">профессиональных целей; </w:t>
                  </w:r>
                  <w:r>
                    <w:rPr>
                      <w:sz w:val="24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501A93" w:rsidRDefault="00501A93"/>
              </w:tc>
            </w:tr>
            <w:tr w:rsidR="00501A93" w:rsidTr="00E41B09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УК-7.2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>
                    <w:rPr>
                      <w:sz w:val="24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>
                    <w:rPr>
                      <w:sz w:val="24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501A93" w:rsidRDefault="00501A93"/>
              </w:tc>
            </w:tr>
          </w:tbl>
          <w:p w:rsidR="00501A93" w:rsidRDefault="00501A93"/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 w:rsidP="00E41B09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дисциплины Ф</w:t>
                  </w:r>
                  <w:r w:rsidR="00E41B09">
                    <w:rPr>
                      <w:sz w:val="28"/>
                    </w:rPr>
                    <w:t>изическая культура и спорт.</w:t>
                  </w:r>
                  <w:r w:rsidR="00E41B09">
                    <w:rPr>
                      <w:sz w:val="28"/>
                    </w:rPr>
                    <w:br/>
                    <w:t xml:space="preserve">   </w:t>
                  </w:r>
                  <w:r>
                    <w:rPr>
                      <w:sz w:val="28"/>
                    </w:rPr>
                    <w:t xml:space="preserve"> 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- 1,2,3,4,5,6 семестр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3"/>
              <w:gridCol w:w="3392"/>
            </w:tblGrid>
            <w:tr w:rsidR="00501A9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501A9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206</w:t>
                  </w:r>
                </w:p>
              </w:tc>
            </w:tr>
            <w:tr w:rsidR="00501A9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>
                  <w:pPr>
                    <w:jc w:val="center"/>
                  </w:pPr>
                </w:p>
              </w:tc>
            </w:tr>
            <w:tr w:rsidR="00501A9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>
                  <w:pPr>
                    <w:jc w:val="center"/>
                  </w:pPr>
                </w:p>
              </w:tc>
            </w:tr>
            <w:tr w:rsidR="00501A9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  <w:tr w:rsidR="00501A9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198</w:t>
                  </w:r>
                </w:p>
              </w:tc>
            </w:tr>
            <w:tr w:rsidR="00501A9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>
                  <w:pPr>
                    <w:jc w:val="center"/>
                  </w:pPr>
                </w:p>
              </w:tc>
            </w:tr>
            <w:tr w:rsidR="00501A9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>
                  <w:pPr>
                    <w:jc w:val="center"/>
                  </w:pPr>
                </w:p>
              </w:tc>
            </w:tr>
            <w:tr w:rsidR="00501A9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>
                  <w:pPr>
                    <w:jc w:val="center"/>
                  </w:pPr>
                </w:p>
              </w:tc>
            </w:tr>
            <w:tr w:rsidR="00501A9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501A9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122</w:t>
                  </w:r>
                </w:p>
              </w:tc>
            </w:tr>
            <w:tr w:rsidR="00501A9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  <w:tr w:rsidR="00501A93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  <w:tr w:rsidR="00501A9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1A93" w:rsidRDefault="009C4AD5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- 1,2,3,4 курс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7"/>
              <w:gridCol w:w="3394"/>
            </w:tblGrid>
            <w:tr w:rsidR="00501A9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501A9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501A9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501A9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>
                  <w:pPr>
                    <w:jc w:val="center"/>
                  </w:pPr>
                </w:p>
              </w:tc>
            </w:tr>
            <w:tr w:rsidR="00501A9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  <w:tr w:rsidR="00501A9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501A9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>
                  <w:pPr>
                    <w:jc w:val="center"/>
                  </w:pPr>
                </w:p>
              </w:tc>
            </w:tr>
            <w:tr w:rsidR="00501A9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>
                  <w:pPr>
                    <w:jc w:val="center"/>
                  </w:pPr>
                </w:p>
              </w:tc>
            </w:tr>
            <w:tr w:rsidR="00501A9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>
                  <w:pPr>
                    <w:jc w:val="center"/>
                  </w:pPr>
                </w:p>
              </w:tc>
            </w:tr>
            <w:tr w:rsidR="00501A9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501A9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310</w:t>
                  </w:r>
                </w:p>
              </w:tc>
            </w:tr>
            <w:tr w:rsidR="00501A9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  <w:tr w:rsidR="00501A93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  <w:tr w:rsidR="00501A93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501A9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1A93" w:rsidRDefault="009C4AD5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:rsidR="00501A93" w:rsidRDefault="00501A93"/>
          <w:p w:rsidR="00501A93" w:rsidRDefault="00501A93"/>
          <w:p w:rsidR="00501A93" w:rsidRDefault="00501A93"/>
          <w:p w:rsidR="00501A93" w:rsidRDefault="00501A93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1B09" w:rsidRDefault="00E41B09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E41B09" w:rsidRDefault="00E41B09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E41B09" w:rsidRDefault="00E41B09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E41B09" w:rsidRDefault="00E41B09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E41B09" w:rsidRDefault="00E41B09" w:rsidP="00E41B09">
                  <w:pPr>
                    <w:rPr>
                      <w:b/>
                      <w:sz w:val="32"/>
                    </w:rPr>
                  </w:pPr>
                </w:p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501A9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501A93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</w:tr>
            <w:tr w:rsidR="00501A9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01A9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  <w:tr w:rsidR="00501A9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Воспитание физических каче</w:t>
                  </w:r>
                  <w:proofErr w:type="gramStart"/>
                  <w:r>
                    <w:rPr>
                      <w:sz w:val="24"/>
                    </w:rPr>
                    <w:t>ств в пр</w:t>
                  </w:r>
                  <w:proofErr w:type="gramEnd"/>
                  <w:r>
                    <w:rPr>
                      <w:sz w:val="24"/>
                    </w:rPr>
                    <w:t>оцессе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  <w:tr w:rsidR="00501A9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  <w:tr w:rsidR="00501A9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  <w:tr w:rsidR="00501A9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  <w:tr w:rsidR="00501A9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  <w:tr w:rsidR="00501A9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  <w:tr w:rsidR="00501A9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  <w:tr w:rsidR="00501A9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lastRenderedPageBreak/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</w:tr>
            <w:tr w:rsidR="00501A9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</w:tr>
            <w:tr w:rsidR="00501A93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501A9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501A93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</w:tr>
            <w:tr w:rsidR="00501A9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01A9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  <w:tr w:rsidR="00501A9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Воспитание физических каче</w:t>
                  </w:r>
                  <w:proofErr w:type="gramStart"/>
                  <w:r>
                    <w:rPr>
                      <w:sz w:val="24"/>
                    </w:rPr>
                    <w:t>ств в пр</w:t>
                  </w:r>
                  <w:proofErr w:type="gramEnd"/>
                  <w:r>
                    <w:rPr>
                      <w:sz w:val="24"/>
                    </w:rPr>
                    <w:t>оцессе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  <w:tr w:rsidR="00501A9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  <w:tr w:rsidR="00501A9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  <w:tr w:rsidR="00501A9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  <w:tr w:rsidR="00501A9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  <w:tr w:rsidR="00501A9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  <w:tr w:rsidR="00501A9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  <w:tr w:rsidR="00501A9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</w:tr>
            <w:tr w:rsidR="00501A9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501A93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501A9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Воспитание физических каче</w:t>
                  </w:r>
                  <w:proofErr w:type="gramStart"/>
                  <w:r>
                    <w:rPr>
                      <w:sz w:val="24"/>
                    </w:rPr>
                    <w:t>ств в пр</w:t>
                  </w:r>
                  <w:proofErr w:type="gramEnd"/>
                  <w:r>
                    <w:rPr>
                      <w:sz w:val="24"/>
                    </w:rPr>
                    <w:t>оцессе игры волейбол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:rsidR="00501A93" w:rsidRDefault="00501A93"/>
          <w:p w:rsidR="00501A93" w:rsidRDefault="00501A93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 xml:space="preserve">я текущего контроля и </w:t>
                  </w:r>
                  <w:r>
                    <w:rPr>
                      <w:sz w:val="28"/>
                    </w:rPr>
                    <w:lastRenderedPageBreak/>
                    <w:t>промежуточной аттестации.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501A93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 xml:space="preserve">Барчуков, И.С. Физическая культура: методики практического обучения (для бакалавров) / И.С. Барчуков. - М.: </w:t>
                  </w:r>
                  <w:proofErr w:type="spellStart"/>
                  <w:r>
                    <w:rPr>
                      <w:sz w:val="28"/>
                    </w:rPr>
                    <w:t>КноРус</w:t>
                  </w:r>
                  <w:proofErr w:type="spellEnd"/>
                  <w:r>
                    <w:rPr>
                      <w:sz w:val="28"/>
                    </w:rPr>
                    <w:t>, 2018. - 62 c.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>МАСАЛОВА ОЛЬГА ЮРЬЕВНА. Теория и методика физической культуры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для вузов / МАСАЛОВА ОЛЬГА ЮРЬЕВНА. - Ростов н/Д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Феникс, 2018. - 573с. : ил. - (Высшее образование).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.568-572. - ISBN 978-5-222-28626-5.</w:t>
                  </w:r>
                </w:p>
              </w:tc>
            </w:tr>
            <w:tr w:rsidR="00501A93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>ГУБА ВЛАДИМИР ПЕТРОВИЧ. Волейбол в университете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Теорет</w:t>
                  </w:r>
                  <w:proofErr w:type="gramStart"/>
                  <w:r>
                    <w:rPr>
                      <w:sz w:val="28"/>
                    </w:rPr>
                    <w:t>.и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учебно-</w:t>
                  </w:r>
                  <w:proofErr w:type="spellStart"/>
                  <w:r>
                    <w:rPr>
                      <w:sz w:val="28"/>
                    </w:rPr>
                    <w:t>методич.обеспечение</w:t>
                  </w:r>
                  <w:proofErr w:type="spellEnd"/>
                  <w:r>
                    <w:rPr>
                      <w:sz w:val="28"/>
                    </w:rPr>
                    <w:t xml:space="preserve"> системы подготовки студентов в </w:t>
                  </w:r>
                  <w:proofErr w:type="spellStart"/>
                  <w:r>
                    <w:rPr>
                      <w:sz w:val="28"/>
                    </w:rPr>
                    <w:t>спорт.клубе</w:t>
                  </w:r>
                  <w:proofErr w:type="spellEnd"/>
                  <w:r>
                    <w:rPr>
                      <w:sz w:val="28"/>
                    </w:rPr>
                    <w:t xml:space="preserve">: </w:t>
                  </w:r>
                  <w:proofErr w:type="spellStart"/>
                  <w:r>
                    <w:rPr>
                      <w:sz w:val="28"/>
                    </w:rPr>
                    <w:t>учеб.пособие</w:t>
                  </w:r>
                  <w:proofErr w:type="spellEnd"/>
                  <w:r>
                    <w:rPr>
                      <w:sz w:val="28"/>
                    </w:rPr>
                    <w:t xml:space="preserve"> для вузов / ГУБА ВЛАДИМИР ПЕТРОВИЧ, А. В. Родин. - М. : </w:t>
                  </w:r>
                  <w:proofErr w:type="spellStart"/>
                  <w:r>
                    <w:rPr>
                      <w:sz w:val="28"/>
                    </w:rPr>
                    <w:t>Сов</w:t>
                  </w:r>
                  <w:proofErr w:type="gramStart"/>
                  <w:r>
                    <w:rPr>
                      <w:sz w:val="28"/>
                    </w:rPr>
                    <w:t>.с</w:t>
                  </w:r>
                  <w:proofErr w:type="gramEnd"/>
                  <w:r>
                    <w:rPr>
                      <w:sz w:val="28"/>
                    </w:rPr>
                    <w:t>порт</w:t>
                  </w:r>
                  <w:proofErr w:type="spellEnd"/>
                  <w:r>
                    <w:rPr>
                      <w:sz w:val="28"/>
                    </w:rPr>
                    <w:t>, 2009. - 161с. :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.156-159. - ISBN 978-5-9718-0378-2.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 xml:space="preserve">СПОРТИВНЫЕ игры : совершенствование спортивного мастерства: учебник для вузов / под </w:t>
                  </w:r>
                  <w:proofErr w:type="spellStart"/>
                  <w:r>
                    <w:rPr>
                      <w:sz w:val="28"/>
                    </w:rPr>
                    <w:t>ред.Ю.Д.Железняка</w:t>
                  </w:r>
                  <w:proofErr w:type="gramStart"/>
                  <w:r>
                    <w:rPr>
                      <w:sz w:val="28"/>
                    </w:rPr>
                    <w:t>,Ю</w:t>
                  </w:r>
                  <w:proofErr w:type="gramEnd"/>
                  <w:r>
                    <w:rPr>
                      <w:sz w:val="28"/>
                    </w:rPr>
                    <w:t>.М.Портнова</w:t>
                  </w:r>
                  <w:proofErr w:type="spellEnd"/>
                  <w:r>
                    <w:rPr>
                      <w:sz w:val="28"/>
                    </w:rPr>
                    <w:t xml:space="preserve">. - 3-е </w:t>
                  </w:r>
                  <w:proofErr w:type="spellStart"/>
                  <w:r>
                    <w:rPr>
                      <w:sz w:val="28"/>
                    </w:rPr>
                    <w:t>изд.,стер</w:t>
                  </w:r>
                  <w:proofErr w:type="spellEnd"/>
                  <w:r>
                    <w:rPr>
                      <w:sz w:val="28"/>
                    </w:rPr>
                    <w:t>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Академия, 2008. - 397с. : ил. - (Высшее профессиональное </w:t>
                  </w:r>
                  <w:proofErr w:type="spellStart"/>
                  <w:r>
                    <w:rPr>
                      <w:sz w:val="28"/>
                    </w:rPr>
                    <w:t>образование</w:t>
                  </w:r>
                  <w:proofErr w:type="gramStart"/>
                  <w:r>
                    <w:rPr>
                      <w:sz w:val="28"/>
                    </w:rPr>
                    <w:t>.Ф</w:t>
                  </w:r>
                  <w:proofErr w:type="gramEnd"/>
                  <w:r>
                    <w:rPr>
                      <w:sz w:val="28"/>
                    </w:rPr>
                    <w:t>изическая</w:t>
                  </w:r>
                  <w:proofErr w:type="spellEnd"/>
                  <w:r>
                    <w:rPr>
                      <w:sz w:val="28"/>
                    </w:rPr>
                    <w:t xml:space="preserve"> культура и спорт). -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gramStart"/>
                  <w:r>
                    <w:rPr>
                      <w:sz w:val="28"/>
                    </w:rPr>
                    <w:t>.в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конце глав. - ISBN 978-5-7695-5026-3.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 xml:space="preserve">ФИЗИЧЕСКАЯ культура. Волейбол : учебно-методическое пособие / </w:t>
                  </w:r>
                  <w:proofErr w:type="spellStart"/>
                  <w:r>
                    <w:rPr>
                      <w:sz w:val="28"/>
                    </w:rPr>
                    <w:t>сост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Start"/>
                  <w:r>
                    <w:rPr>
                      <w:sz w:val="28"/>
                    </w:rPr>
                    <w:t>:</w:t>
                  </w:r>
                  <w:proofErr w:type="spellStart"/>
                  <w:r>
                    <w:rPr>
                      <w:sz w:val="28"/>
                    </w:rPr>
                    <w:t>Е</w:t>
                  </w:r>
                  <w:proofErr w:type="gramEnd"/>
                  <w:r>
                    <w:rPr>
                      <w:sz w:val="28"/>
                    </w:rPr>
                    <w:t>.А.Паулец;ЧОУ</w:t>
                  </w:r>
                  <w:proofErr w:type="spellEnd"/>
                  <w:r>
                    <w:rPr>
                      <w:sz w:val="28"/>
                    </w:rPr>
                    <w:t xml:space="preserve"> ВО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2017. - 84с</w:t>
                  </w:r>
                  <w:proofErr w:type="gramStart"/>
                  <w:r>
                    <w:rPr>
                      <w:sz w:val="28"/>
                    </w:rPr>
                    <w:t>.(</w:t>
                  </w:r>
                  <w:proofErr w:type="gramEnd"/>
                  <w:r>
                    <w:rPr>
                      <w:sz w:val="28"/>
                    </w:rPr>
                    <w:t>см.также БД ГЕРМЕС).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.83.</w:t>
                  </w:r>
                </w:p>
              </w:tc>
            </w:tr>
            <w:tr w:rsidR="00501A93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Нормативные документы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>Основы законодательства РФ о физической культуре и спорт</w:t>
                  </w:r>
                  <w:proofErr w:type="gramStart"/>
                  <w:r>
                    <w:rPr>
                      <w:sz w:val="28"/>
                    </w:rPr>
                    <w:t>е-</w:t>
                  </w:r>
                  <w:proofErr w:type="gramEnd"/>
                  <w:r>
                    <w:rPr>
                      <w:sz w:val="28"/>
                    </w:rPr>
                    <w:t xml:space="preserve"> от 27.04..1993, № 4868-1;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 xml:space="preserve">Требования федеральных государственных образовательных стандартов 3 </w:t>
                  </w:r>
                  <w:proofErr w:type="spellStart"/>
                  <w:r>
                    <w:rPr>
                      <w:sz w:val="28"/>
                    </w:rPr>
                    <w:t>поколенич</w:t>
                  </w:r>
                  <w:proofErr w:type="spellEnd"/>
                  <w:r>
                    <w:rPr>
                      <w:sz w:val="28"/>
                    </w:rPr>
                    <w:t xml:space="preserve"> (ФГОС-3++).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>- Образовательный сайт: www.latinsk.ru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>- Официальный сайт информационно-правового портала «Гарант»: www.garant.ru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>- Официальный сайт министерства здравоохранения Российской Федерации: www.rosminzdrav.ru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8"/>
                    </w:rPr>
                    <w:t>- Официальный сайт России по волейболу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www.volley.ru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501A93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501A93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01A9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501A9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501A9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501A93"/>
              </w:tc>
            </w:tr>
          </w:tbl>
          <w:p w:rsidR="00501A93" w:rsidRDefault="00501A93"/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  <w:tr w:rsidR="00501A93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1A93" w:rsidRDefault="009C4AD5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501A93" w:rsidRDefault="009C4AD5">
                  <w:pPr>
                    <w:spacing w:after="200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501A93" w:rsidRDefault="00501A93"/>
              </w:tc>
            </w:tr>
          </w:tbl>
          <w:p w:rsidR="00501A93" w:rsidRDefault="00501A93"/>
        </w:tc>
        <w:tc>
          <w:tcPr>
            <w:tcW w:w="2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501A93" w:rsidRDefault="00501A93">
            <w:pPr>
              <w:pStyle w:val="EmptyLayoutCell"/>
            </w:pPr>
          </w:p>
        </w:tc>
      </w:tr>
    </w:tbl>
    <w:p w:rsidR="00501A93" w:rsidRDefault="00501A93"/>
    <w:sectPr w:rsidR="00501A93" w:rsidSect="00501A93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CEB" w:rsidRDefault="00AD3CEB" w:rsidP="00501A93">
      <w:r>
        <w:separator/>
      </w:r>
    </w:p>
  </w:endnote>
  <w:endnote w:type="continuationSeparator" w:id="0">
    <w:p w:rsidR="00AD3CEB" w:rsidRDefault="00AD3CEB" w:rsidP="0050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501A93">
      <w:tc>
        <w:tcPr>
          <w:tcW w:w="8796" w:type="dxa"/>
          <w:tcMar>
            <w:left w:w="0" w:type="dxa"/>
            <w:right w:w="0" w:type="dxa"/>
          </w:tcMar>
        </w:tcPr>
        <w:p w:rsidR="00501A93" w:rsidRDefault="00501A93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501A93" w:rsidRDefault="00501A93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501A93" w:rsidRDefault="00501A93">
          <w:pPr>
            <w:pStyle w:val="EmptyLayoutCell"/>
          </w:pPr>
        </w:p>
      </w:tc>
    </w:tr>
    <w:tr w:rsidR="00501A93">
      <w:tc>
        <w:tcPr>
          <w:tcW w:w="8796" w:type="dxa"/>
          <w:tcMar>
            <w:left w:w="0" w:type="dxa"/>
            <w:right w:w="0" w:type="dxa"/>
          </w:tcMar>
        </w:tcPr>
        <w:p w:rsidR="00501A93" w:rsidRDefault="00501A93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501A9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01A93" w:rsidRDefault="00501A93"/>
            </w:tc>
          </w:tr>
        </w:tbl>
        <w:p w:rsidR="00501A93" w:rsidRDefault="00501A93"/>
      </w:tc>
      <w:tc>
        <w:tcPr>
          <w:tcW w:w="463" w:type="dxa"/>
          <w:tcMar>
            <w:left w:w="0" w:type="dxa"/>
            <w:right w:w="0" w:type="dxa"/>
          </w:tcMar>
        </w:tcPr>
        <w:p w:rsidR="00501A93" w:rsidRDefault="00501A93">
          <w:pPr>
            <w:pStyle w:val="EmptyLayoutCell"/>
          </w:pPr>
        </w:p>
      </w:tc>
    </w:tr>
  </w:tbl>
  <w:p w:rsidR="00501A93" w:rsidRDefault="00501A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501A93">
      <w:tc>
        <w:tcPr>
          <w:tcW w:w="8796" w:type="dxa"/>
          <w:tcMar>
            <w:left w:w="0" w:type="dxa"/>
            <w:right w:w="0" w:type="dxa"/>
          </w:tcMar>
        </w:tcPr>
        <w:p w:rsidR="00501A93" w:rsidRDefault="00501A93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501A93" w:rsidRDefault="00501A93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501A93" w:rsidRDefault="00501A93">
          <w:pPr>
            <w:pStyle w:val="EmptyLayoutCell"/>
          </w:pPr>
        </w:p>
      </w:tc>
    </w:tr>
    <w:tr w:rsidR="00501A93">
      <w:tc>
        <w:tcPr>
          <w:tcW w:w="8796" w:type="dxa"/>
          <w:tcMar>
            <w:left w:w="0" w:type="dxa"/>
            <w:right w:w="0" w:type="dxa"/>
          </w:tcMar>
        </w:tcPr>
        <w:p w:rsidR="00501A93" w:rsidRDefault="00501A93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501A9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01A93" w:rsidRDefault="00501A93"/>
            </w:tc>
          </w:tr>
        </w:tbl>
        <w:p w:rsidR="00501A93" w:rsidRDefault="00501A93"/>
      </w:tc>
      <w:tc>
        <w:tcPr>
          <w:tcW w:w="463" w:type="dxa"/>
          <w:tcMar>
            <w:left w:w="0" w:type="dxa"/>
            <w:right w:w="0" w:type="dxa"/>
          </w:tcMar>
        </w:tcPr>
        <w:p w:rsidR="00501A93" w:rsidRDefault="00501A93">
          <w:pPr>
            <w:pStyle w:val="EmptyLayoutCell"/>
          </w:pPr>
        </w:p>
      </w:tc>
    </w:tr>
  </w:tbl>
  <w:p w:rsidR="00501A93" w:rsidRDefault="00501A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CEB" w:rsidRDefault="00AD3CEB" w:rsidP="00501A93">
      <w:r>
        <w:separator/>
      </w:r>
    </w:p>
  </w:footnote>
  <w:footnote w:type="continuationSeparator" w:id="0">
    <w:p w:rsidR="00AD3CEB" w:rsidRDefault="00AD3CEB" w:rsidP="00501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A93"/>
    <w:rsid w:val="000C7C0D"/>
    <w:rsid w:val="00501A93"/>
    <w:rsid w:val="00602658"/>
    <w:rsid w:val="007F6258"/>
    <w:rsid w:val="009C4AD5"/>
    <w:rsid w:val="00AD3CEB"/>
    <w:rsid w:val="00E336F6"/>
    <w:rsid w:val="00E4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01A93"/>
  </w:style>
  <w:style w:type="paragraph" w:styleId="10">
    <w:name w:val="heading 1"/>
    <w:next w:val="a"/>
    <w:link w:val="11"/>
    <w:uiPriority w:val="9"/>
    <w:qFormat/>
    <w:rsid w:val="00501A9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01A9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01A9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01A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01A9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1A93"/>
  </w:style>
  <w:style w:type="paragraph" w:styleId="21">
    <w:name w:val="toc 2"/>
    <w:next w:val="a"/>
    <w:link w:val="22"/>
    <w:uiPriority w:val="39"/>
    <w:rsid w:val="00501A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01A9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01A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01A9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01A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01A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01A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01A9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501A93"/>
    <w:rPr>
      <w:rFonts w:ascii="XO Thames" w:hAnsi="XO Thames"/>
      <w:b/>
      <w:sz w:val="26"/>
    </w:rPr>
  </w:style>
  <w:style w:type="paragraph" w:customStyle="1" w:styleId="EmptyLayoutCell">
    <w:name w:val="EmptyLayoutCell"/>
    <w:basedOn w:val="a"/>
    <w:link w:val="EmptyLayoutCell0"/>
    <w:rsid w:val="00501A93"/>
    <w:rPr>
      <w:sz w:val="2"/>
    </w:rPr>
  </w:style>
  <w:style w:type="character" w:customStyle="1" w:styleId="EmptyLayoutCell0">
    <w:name w:val="EmptyLayoutCell"/>
    <w:basedOn w:val="1"/>
    <w:link w:val="EmptyLayoutCell"/>
    <w:rsid w:val="00501A93"/>
    <w:rPr>
      <w:sz w:val="2"/>
    </w:rPr>
  </w:style>
  <w:style w:type="paragraph" w:customStyle="1" w:styleId="12">
    <w:name w:val="Основной шрифт абзаца1"/>
    <w:rsid w:val="00501A93"/>
  </w:style>
  <w:style w:type="paragraph" w:styleId="31">
    <w:name w:val="toc 3"/>
    <w:next w:val="a"/>
    <w:link w:val="32"/>
    <w:uiPriority w:val="39"/>
    <w:rsid w:val="00501A9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01A9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01A9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01A93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501A93"/>
    <w:rPr>
      <w:color w:val="0000FF"/>
      <w:u w:val="single"/>
    </w:rPr>
  </w:style>
  <w:style w:type="character" w:styleId="a3">
    <w:name w:val="Hyperlink"/>
    <w:link w:val="13"/>
    <w:rsid w:val="00501A93"/>
    <w:rPr>
      <w:color w:val="0000FF"/>
      <w:u w:val="single"/>
    </w:rPr>
  </w:style>
  <w:style w:type="paragraph" w:customStyle="1" w:styleId="Footnote">
    <w:name w:val="Footnote"/>
    <w:link w:val="Footnote0"/>
    <w:rsid w:val="00501A9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01A9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01A9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01A9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01A9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01A9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01A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01A9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01A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01A9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01A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01A9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501A93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501A9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501A9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501A9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01A9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01A93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026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2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1912</Words>
  <Characters>10900</Characters>
  <Application>Microsoft Office Word</Application>
  <DocSecurity>0</DocSecurity>
  <Lines>90</Lines>
  <Paragraphs>25</Paragraphs>
  <ScaleCrop>false</ScaleCrop>
  <Company/>
  <LinksUpToDate>false</LinksUpToDate>
  <CharactersWithSpaces>12787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6</cp:revision>
  <dcterms:created xsi:type="dcterms:W3CDTF">2024-07-11T12:19:00Z</dcterms:created>
  <dcterms:modified xsi:type="dcterms:W3CDTF">2025-11-13T05:23:00Z</dcterms:modified>
</cp:coreProperties>
</file>